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Зеленодольск — г. Кумертау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4C768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961">
        <w:rPr>
          <w:rFonts w:ascii="Times New Roman" w:hAnsi="Times New Roman" w:cs="Times New Roman"/>
          <w:sz w:val="28"/>
          <w:szCs w:val="28"/>
        </w:rPr>
        <w:t>г. Зеленодольск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Кумертау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6961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2021-09-13T06:54:00Z</dcterms:modified>
</cp:coreProperties>
</file>